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E6D82"/>
          <w:spacing w:val="0"/>
          <w:kern w:val="0"/>
          <w:sz w:val="32"/>
          <w:szCs w:val="32"/>
          <w:lang w:val="en-US" w:eastAsia="zh-CN" w:bidi="ar"/>
        </w:rPr>
        <w:t>天津市新天钢联合特钢有限公司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  <w:t>12月份各分厂五金杂品项目招标公告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8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天津市新天钢联合特钢有限公司就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12月份各分厂五金杂品项目招标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在德龙云招采平台进行招标，欢迎有实力、讲诚信、有合作意向的专业供应商前来报名。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一、招标项目的名称、用途、数量及简要说明：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1. 项目标名：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12月份各分厂五金杂品项目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2. 项目要求：满足现场使用要求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3. 采购明细：（如有采购明细需上传采购明细表）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808"/>
        <w:gridCol w:w="2221"/>
        <w:gridCol w:w="2590"/>
        <w:gridCol w:w="617"/>
        <w:gridCol w:w="865"/>
        <w:gridCol w:w="19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计划号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动24-12-006-制氧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玻璃纤维布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宽22cm*长50m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密度8*8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动24-12-020-制氧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发泡胶(聚氨酯泡沫填缝剂）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750ML(700g)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动24-12-025-制氧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外径95mm*内径12mm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脚轮带轴承，轴承内径12mm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动24-12-026-制氧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淋浴喷头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冷/热通用 喷头外径107mm，4分接口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动24-12-029-制氧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洗眼器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BWA-6562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品牌：保唯安，单口洗眼器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动24-12-030-制氧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洗眼器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AX-X-II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复合式洗眼器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动24-12-078-燃气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速成钢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PSI带压堵漏棒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动24-12-079-燃气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50*30*5mm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动24-12-080-燃气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75*55*15mm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要求：带钢套拉环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动24-12-083-燃气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带压堵漏钢带扣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60mm宽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动24-12-086-燃气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智能60V45AH通用T孔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适用于铅酸电池60V45Ah 直头（T孔）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动24-12-101-燃气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充电式热风枪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GHG18V-50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 锂电18V 升温时间：＜6S（到300℃） 两档升温：300/500℃ 5.0Ah电池2块 GAL18V-40快充1个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动24-12-105-燃气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六角缓冲胶花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动24-12-107-燃气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弹簧合页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CL129-1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规格尺寸84*83*3mm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动24-12-115-燃气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三和特级脱漆剂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动24-12-116-燃气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贝尔佐纳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动24-12-129-热电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木工切割片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动24-12-133-热电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3.75-12内胎、外胎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充气，包括内胎、外胎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动24-12-135-热电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电焊机散热风扇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YM2412PMS1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要求：DC24V 0.33A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动24-12-136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成套塑料胀塞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8mm*40mm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动24-12-137-热电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成套塑料胀塞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6mm*30mm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动24-12-140-热电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18V/4.0Ah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动24-12-141-热电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双头十字批头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S2 PH2 65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动24-12-142-热电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内六方批头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动24-12-155-热电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木柄油漆刷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动24-12-158-热电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聚氨酯防水涂料胶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彩钢瓦专用漏水涂料胶，50kg/桶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动24-12-160-热电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水泥路面快速修补料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C80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25KG/袋，1小时速干型，特高强度修补料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动24-12-171-热电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PPR三通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DN25 PN16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动24-12-172-热电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PPR弯头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PN16 90°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动24-12-173-热电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DN25 PN16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动24-12-214-给排水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48V32Ah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厂家：品驰  直流输出电压：48-59.4V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动24-12-225-给排水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动24-12-253-机修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长城耐油橡胶板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宽1000*厚3mm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动24-12-266-机修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无石棉纤维橡胶压缩板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CPS5220 3mm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动24-12-272-机修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胀栓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M10*70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动24-12-273-机修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胀栓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M12*80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动24-12-274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5.5*25MM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动24-12-297-机修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金属锯条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 细齿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充电式往复锯 DCJF28(B型) 配件 切割钢材使用 要求材质：D6A M42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动24-12-300-机修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水钻头（黑金刚专业型）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一级51MM*370MM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动24-12-301-机修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水钻头（黑金刚专业型）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一级76MM*370MM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动24-12-311-机修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牛皮工具袋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38*10*45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动24-12-314-机修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氩弧焊钨极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2.0*150mm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动24-12-315-机修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盘式警戒线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长100米、宽4cm、厚0.12mm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动24-12-316-机修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高压乙炔管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动24-12-317-机修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动24-12-319-机修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百叶片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80# 100*16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动24-12-320-机修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动24-12-321-机修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白布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纯棉中厚 布宽100cm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动24-12-328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氩弧焊钨极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2.4*150mm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动24-12-333-供电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高强度阻燃防水发泡胶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赛弗尼  高强度防火防水发泡胶一组蓝色400ML 配2把胶枪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动24-12-341-供电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圆四坑钻头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6*160MM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动24-12-342-供电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圆四坑钻头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8*160MM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动24-12-343-供电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尼龙扎带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8mm*160mm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动24-12-350-供电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PVC穿线管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20*1.5mm*3m（中型315）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动24-12-351-供电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PVC穿线管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25*1.5mm*3m（中型315）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动24-12-353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明装插座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五孔 10A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动24-12-354-供电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暗装插座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5孔 10A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暗装面板五孔插座10A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动24-12-361-供电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尼龙扎带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12mm*650mm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动24-12-367-25MW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彩涂板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1000mm*2000mm*0.5mm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冰灰色，色号77GY09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动24-12-369-25MW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全钢陶瓷防静电地板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600*600*40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象牙白，可架空活动，含配套支架、横梁、螺丝等安装配件 高度10cm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动24-12-378-25MW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点火枪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TDG-1-2500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Φ16，厂家：南京拓奇科技有限责任公司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动24-12-381-25MW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哥俩好AB胶水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80g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动24-12-388-25MW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固力特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动24-12-408-25MW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砂纸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动24-12-409-25MW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动24-12-410-25MW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高压尼龙PA气管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外径12mm*内径9mm工作压力2MPa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动24-12-415-65MW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万向轮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动24-12-418-65MW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5.5*32MM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动24-12-419-65MW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5.5*19MM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动24-12-420-65MW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三维三角带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A-889Li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动24-12-429-65MW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双轮手推车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承载500公斤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130*52cm 实心胎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动24-12-439-65MW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PA尼龙波纹管(黑色阻燃)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JSF-PAZ-25 (AD25.0)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50米/盘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动24-12-441-65MW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PA尼龙波纹管(黑色阻燃)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JSF-PAZ-25 (AD42.5)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50米/盘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动24-12-442-65MW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PVC线槽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动24-12-444-65MW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CBSIA 适用门厚50mm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动24-12-453-65MW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伸缩围栏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高1.2m*长3m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玻璃钢管式伸缩可移动围栏，1.2高*3米长，红白 绝缘伸缩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动24-12-473-热电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三维三角带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SPA-1350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带1仪24-12-001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万用表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UT58E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铁24-12-104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防腐枕木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60-7号道岔用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铁24-12-168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L型液位指示器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M16*1.5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铁24-12-280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镀锌补芯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4分内丝/6分外丝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铁24-12-281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镀锌补芯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4分内丝/1寸外丝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铁24-12-315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油任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玛钢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铁24-12-478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铁24-12-497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锂电吹风机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LB5300E  6.0Ah双电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两电一充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铁24-12-498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PVC透明板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厚3MM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2M*1M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铁24-12-499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柔性有机防火泥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电子吊秤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风镐镐钎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24*25*600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G10风镐用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过滤棉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聚氨酯阻燃 820MM*380MM  密度35PPI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六角燕尾自攻螺丝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4.2*30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十字大圆头自攻螺丝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4.2*16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外六角燕尾自攻丝批头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六角燕尾自攻螺丝套筒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锂电钻充电器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DS-172125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专业调温热风枪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DL391420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 2000W 配三段风嘴*1、防烫嘴*1、扁嘴*1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风口观察镜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蓝色镜片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白厚漆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3kg/桶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手动套丝机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4分-2寸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6个头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M42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M43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振捣棒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1800W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铁24-12-517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5.5*25MM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不锈钢门把手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锂电无刷铁皮剪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    两电一充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无动力皮带清扫器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滚刷式 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无动力皮带清扫器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滚刷式 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无动力清扫器尼龙滚刷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无动力清扫器尼龙滚刷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输送带电动清扫器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B=1000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滚刷式 1.1KW 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铁24-12-529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输送带电动清扫器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B=1200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滚刷式 1.1KW 年前到货 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18V/4.0Ah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 年前到货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强光手电筒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V8-S P90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年前到货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锂电黄油枪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WB-LD888A 容量600ml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年前到货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电动黄油泵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220V放桶式803#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燕尾钉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4.2*25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铁24-12-537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B-2450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吹风机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GBL800E(800W)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实心车轮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直径230mm  轴承6204E-RZ 老虎车车轮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电缆卷盘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GN-805D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50米  3*2.5mm²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皮带夹板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30*75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鞋钉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角磨机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WU900S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公牛插排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GN-705 5M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成套塑料胀塞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6mm*30mm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成套塑料胀塞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8mm*40mm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三角合金钻头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三角合金钻头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燕尾丝强磁套筒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防火石棉布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3mm 50kg/卷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3.00-12内胎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3.50-12外胎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P1B-DV-32C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虎啸  1050W  400-950N·m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21V 6000mAh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通用型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铁24-12-559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多功能汽车应急启动电源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12V/24V 46800mAh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卡儿酷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铁24-12-563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焊缆快速接头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DKL50-70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插头插座一套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铁24-12-567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4寸-50CM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铁24-12-568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抛光羊毛轮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100*16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铁24-12-569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砂纸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铁24-12-570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砂纸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铁24-12-571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铁24-12-573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氧气回火器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割炬用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铁24-12-574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丙烷回火器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割炬用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铁24-12-576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强磁铝合金水平尺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仿真草坪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4m*25m 草高3cm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平方米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高压乙炔管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小拇指滚刷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3.75-12内胎、外胎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橡胶轮胎（含外胎4.00-12  内胎3.75*12）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不锈钢管切管器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97306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   切割范围3-35mm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高压石墨盘根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截面方形 单根15米长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铁24-12-589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石棉板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捆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水砂纸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220mm*280mm/400目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镀锌链条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重型管夹（铝)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φ34*2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JB/ZQ4513-86(BⅡ)  螺栓螺母采用8.8级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硬质合金旋转锉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单槽G1625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活柄百叶磨头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20*16*6（600目）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铁24-12-599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活柄百叶磨头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25*20*6（180目）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百叶磨头接杆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φ6mm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砂轮（电磨头）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绿直20*6mm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5x150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得力十字鱼雷柄螺丝批DL635150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工具包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DL-P6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320x110x310mm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三轮车内胎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4.0-12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电焊机地线夹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焊缆快速接头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DKL35-50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一公头一母头(欧式B型)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透明胶带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4.8cm*40m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强光手电筒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XLM-P70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得力钢卷尺DL9003B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3mx16mm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RTV硅酮密封胶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55g/支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60V 32Ah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博世充电式手电钻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GSR180-Li（双电、自锁）18V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两电一充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铁24-12-617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编织苫布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优质,双面天蓝色,6m*10m/块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平方米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单面覆膜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铁安全24-12-010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安全帽防护面罩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防切割全脸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铁安全24-12-011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强光手电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X228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铁安全24-12-012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安全帽灯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LED充电360度爆闪、加长款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每台带充电器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泡棉胶带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得力30412EVA泡棉双面胶带24mm*5y*2.5mm(白)(1卷/袋)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铁24-12-653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超强力 带胶枪2把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烧24-12-237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成套塑料胀塞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6mm*30mm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博世角磨机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GWS900-100(900W)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水温计食品温度计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测量范围：-50℃～300℃ 精度±1℃ 分辨率0.1℃；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电子秒表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XL-011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输送带剥头钳子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钳口宽100mm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材质45#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一字穿心可敲击螺丝刀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9.5*300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SK高强度钉扣机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SK-1200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带双拉杆液压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烧24-12-256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封箱胶带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 33771警示胶带48mm*33m*140μm(黄黑)(1卷/热缩)（卷）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烧24-12-262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皮带扣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眼距65宽35长95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烧24-12-281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大功率激光笔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122*22 绿光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烧24-12-282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除雪铲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570*290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锰钢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烧24-12-295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发泡胶(聚氨酯泡沫填缝剂）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750ML(700g)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圆形手筛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φ400 孔1mm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圆形手筛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φ400 孔3mm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烧24-12-300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圆形手筛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φ400 孔5mm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烧24-12-301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圆形手筛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φ400 孔8mm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烧24-12-302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圆形手筛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直径400mm  无孔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烧24-12-313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强力输送带扣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6钉13-16毫米 1.2米一盒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每盒带2条皮带扣穿条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烧24-12-315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LED灯带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5730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云石片(斗牛士)干片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高级(114MM)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充电锂电池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18V  5.0Ah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 GBH180LI手电钻用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烧24-12-018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万能防锈润滑剂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WD-40 500ML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烧24-12-019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二保焊枪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500A-5米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中齿三角锉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世达03991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烧24-12-033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中齿平锉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世达8寸03916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烧24-12-042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液化气减压阀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ZYF-B型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小车轱辘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24寸  死胶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烧24-12-062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液化气中压调节阀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YQB-802型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烧24-12-072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得力重型黄油枪DL2602B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900CC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烧24-12-074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油任垫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三维三角带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D-4115Li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M24*1.5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铝钢化玻璃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M26*1.5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铝钢化玻璃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M27*1.5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铝钢化玻璃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M33*1.5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铝钢化玻璃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烧24-12-087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M42*1.5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铝钢化玻璃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烧24-12-096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锂电吹风机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BL-04 40V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2电一充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木柄油漆刷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木柄油漆刷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油任垫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6分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高压乙炔管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烧24-12-125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田岛壁纸刀片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LB65H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烧24-12-131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PVC塑料水龙头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4分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紫铜连接杆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二氧化碳焊把保护咀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绝缘套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尖嘴钳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70101A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木柄油漆刷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烧24-12-154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M3.5*8.5 T15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烧24-12-164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钼丝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φ0.18mm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光明牌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烧24-12-165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线切割乳化膏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1kg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品牌：熊师傅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烧24-12-187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3.50-12外胎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含内胎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烧24-12-188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φ18*φ8*2mm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烧24-12-197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铜管割刀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WK-128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大圣纵横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烧24-12-206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电动三轮车后轮总成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350-12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后实心胎带钢圈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电动三轮车前轮总成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350-12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前实心胎带钢圈配轴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电动三轮前叉总成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太子款31内簧减震+31联板+轴承+立管+大灯支架+泥瓦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三轮车仪表盘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48V60V通用6线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三轮车后尾灯总成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LED9*30白 48V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三轮车LED大灯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太子款12-80V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三轮车转向灯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48V/60V LED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电动三轮车后斗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0.9*1.3米车厢*厚2mm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电动三轮车倒车镜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太子款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10-21V-4.0Ah 6000mh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烧24-12-216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烧24-12-221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扩口器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CT-806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烧24-12-223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数显测电笔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66-133-23 12V-220V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史丹利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带3-24-12-106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田岛壁纸刀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LC-56118mm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带3-24-12-107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田岛壁纸刀片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50H18mm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世达（SATA）精密棘轮螺丝刀套装05107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5107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带3-24-12-133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田岛壁纸刀片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LB65H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带3-24-12-139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液化气减压阀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ZYF-B型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带3-24-12-180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万能防锈润滑剂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WD-40 500ML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带3-24-12-181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金刚石砂轮修整笔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Φ10*50mm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方头高质大颗粒，方头（长15*宽13*厚6mm)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有样品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锯末子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轴承加热器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DCX-270,内径270mm，宽220mm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上海戴姆电气 不配控制柜要求轴承加热均匀。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对应轴承型号：FC4666206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冷风枪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SR-L25BVT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注：带磁力座+万向管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无头销轴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Ø8，L80,两端孔距73，孔Ø2.5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管子割刀切管器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WK-274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带3-24-12-197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电焊机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YD630SS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螺纹规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英制55°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螺纹规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公制60°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尼龙内齿套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NL7# M2.5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直通式油杯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R1/4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带3-24-12-216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博世直磨机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GGS28LCE（650W）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带3-24-12-217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砂轮（电磨头）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绿直20mm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带3-24-12-218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砂轮（电磨头）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绿锥20mm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带3-24-12-219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弹性磨盘(百叶轮)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100*72页60目(75塑盖黑砂)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带3-24-12-220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弹性磨盘(百叶轮)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125*90页60目(网盖黑砂)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带3-24-12-246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GDS18V-EC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博世电动扳手锂电  带备用电池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内卡钳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滚刷专用伸缩杆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电动吹风机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3800W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蛇皮管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1寸*80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带3-24-12-338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穿线器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5*50M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带3-24-12-347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含钴-3.2mm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含钴-4.2mm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含钴-5.5mm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含钴-6.5mm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含钴-8.5mm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含钴-10.5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带3-24-12-381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Φ50*Φ30*2mm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带3-24-12-382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Φ60*Φ40*2mm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不锈钢角尺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  DL4036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带3-24-12-421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等离子割枪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万酷LGK-100 10米/根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内置气源等离子切割机用.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带3-24-12-423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等离子割嘴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松下P80A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带3-24-12-424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防堵膏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BST-008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带3-24-12-425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半羊毛毡垫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含钴-10mm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带3-24-12-433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带3-24-12-434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M35不锈钢直柄麻花钻头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含钴-14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带3-24-12-439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交流弧焊机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BX1-630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电瓶充电器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BAC06A-24V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众智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电瓶充电器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BAC06A-12V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众智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布剪刀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过滤棉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5mm*120mm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带3-24-12-476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电动扳手加长套筒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（8-32）20件套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带3-24-12-484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圆柄6*160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带3-24-12-485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圆柄8*160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带3-24-12-486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圆柄10*160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带3-24-12-499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电工专用工具包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中号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螺丝刀套批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 件套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带3-24-12-519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三轮车前轮总成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适配轮胎型号： 3.00-12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带3-24-12-523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加长重型套筒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带3-24-12-529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带3-24-12-530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长城夹布橡胶垂吊密封帘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宽1000*厚8mm 绿色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垂吊高度1米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固力特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S2000L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虎啸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S1000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虎啸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加长电动扳手专用套筒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加长电动扳手专用套筒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加长电动扳手专用套筒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加长电动扳手专用套筒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加长电动扳手专用套筒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55mm  1寸方榫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带3-24-12-567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万向节套筒接头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1/2方榫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带3-24-12-572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重型铝合金管夹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34mm 单卡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带3-24-12-573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铝合金管夹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Φ34mm   双层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带3-24-12-574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铝合金管夹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Φ42mm  单层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带3-24-12-575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铝合金管夹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Φ42mm  双层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信数24-11-15-026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卡夫特有机硅密封胶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K-704  白色 45克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防雨罩固定胶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信数24-11-15-032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亚克力板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120*120*5mm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双向磅改造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带1-24-12-076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博世充电式冲击扳手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GDS18V-EC300ABR（双电）18V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带电池充电器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带1-24-12-097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钻夹头总成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1-16mm钻夹头 B16 莫氏5#锥柄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带1-24-12-098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白钢条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50*50*200mm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带1-24-12-099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含钴机用螺旋丝锥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上排销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含钴机用螺旋丝锥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上排销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含钴机用螺旋丝锥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上排销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含钴机用螺旋丝锥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M16*1.5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上排销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含钴镀钛锥柄钻头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带锯条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3920*34*1.06    3/4中齿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带1-24-12-108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大头螺丝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注：匹配HLW-08  有图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带1-24-12-124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联组皮带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H169-20-501 LX1320*32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带1-24-12-125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联组皮带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H169-20-501 L1812*20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带1-24-12-126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SA-单晶刚玉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750*75*305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J硬度等级：软3  46粒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带1-24-12-156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等离子割枪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LCK-100 10米/根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带1-24-12-157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等离子割嘴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松下P80A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带1-24-12-158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等离子电级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P80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带1-24-12-162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带1-24-12-163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高压乙炔管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带1-24-12-164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固力特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带1-24-12-166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弹性磨盘(百叶轮)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100*72页60目(75塑盖黑砂)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带1-24-12-185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3.50-12外胎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带1-24-12-186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电动车内轮胎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3.5-12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带1-24-12-187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CO2焊把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3米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带1-24-12-188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CO2焊把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5米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带1-24-12-192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开口梅花扳手(黑)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炬用氧气回火器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带1-24-12-194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炬用乙炔回火器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带1-24-12-196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P1B-DV-24C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虎啸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黄油枪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加油机用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A-940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三维三角带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B-1400Li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锂电黄油枪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WB-LD888A 容量600ml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带1-24-12-219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Ø44.5*85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尺寸为加工后尺寸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带1-24-12-220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Ø39.5*65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尺寸为加工后尺寸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带1-24-12-221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Ø29.6*90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尺寸为加工后尺寸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带1-24-12-228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S2000L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虎啸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带1-24-12-229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CO2送丝装置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SB-10C-500  Ø1.2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带1-24-12-239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黄油枪专用脂弹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400ml  2#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带1-24-12-244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乐泰密封胶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587300ml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Ø56/Ø50*3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带1-24-12-392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4分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6分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带1-24-12-394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带1-24-12-395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带1-24-12-396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喉箍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带1-24-12-418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吹尘枪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带1-24-12-474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五孔插座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带1-24-12-475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五孔插座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10A  暗装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带1-24-12-485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电动扳手加长套筒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（8-32）20件套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聚乙烯绳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底吸水泵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23W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变频底吸,流量1500-3000L(有图片)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带1-24-12-530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汽油链锯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FF03-YD-40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带1-24-12-531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有图片 雅马哈 9800-M1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背负式锂电打草机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无刷1000W 48V 20A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带1-24-12-544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便携手提式轴流风机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口径300mm/12寸，功率550W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配10米伸缩通风管 有图片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石棉橡胶板XB200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670*900*3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带1-24-12-547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石棉橡胶板XB200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670*1000*3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石棉橡胶板XB200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870*900*3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石棉橡胶板XB200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870*1000*3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混凝土振动器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Z1D-FF-35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带1-24-12-555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轮毂全效自洁素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P-05  20升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带1-24-12-556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清洁液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P-006A 20升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吉士 泡沫型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带1-24-12-569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南孚电池（纽扣）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23A（12V锂电）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带3-24-12-099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博世充电式角磨机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GWS18V-10(100MM)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钢24-12-235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镀锌钢丝绳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钢24-12-352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插座明装底盒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钢24-12-354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暗装插座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5孔 10A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暗装 公牛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钢24-12-355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墙壁开关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二开双控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暗装 公牛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钢24-12-377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LED肩灯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肩夹式 红蓝双闪 LED 充电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钢24-12-547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1寸管螺纹（碳钢）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钢24-12-557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PA尼龙波纹管(黑色阻燃)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JSF-PAZ-25 (AD25.0)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钢24-12-589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碳化钨耐磨焊条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硬度≥75°  直径4.0mm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密封涂料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500g/瓶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木柄油漆刷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含手柄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含手柄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羊毛刷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含钴不锈钢麻花钻头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φ4.2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含钴不锈钢麻花钻头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钢24-12-599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含钴不锈钢麻花钻头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金属开孔器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高速钢 含钴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金属开孔器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高速钢 含钴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3/8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丝锥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ZG1/4-19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Ø18*Ø24*3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紫铜垫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Ø12*Ø18*3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钢24-12-609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丙烷割咀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G07-300型分体式4#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气保焊枪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YT-50CS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等离子割咀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保护套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紫铜连接杆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导丝杆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Ø4*54mm 单驱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蓝色高压阻燃氧气钢丝管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8*50*6Mpa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内径8mm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红色高压阻燃乙炔钢丝管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8*50*6Mpa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内径8mm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钢24-12-619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金属耐高温粉笔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150*20mm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钢24-12-620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B-1650Li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钢24-12-626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万能防锈润滑剂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WD-40 500ML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钢24-12-627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松动液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固力特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钢24-12-629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MAPP焊枪气体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绝缘橡胶板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1000mm*3mm 5KV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重型吊轮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 冲压吊轮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330*175*15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铝箔胶带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48mm*23m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PE工业保鲜膜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500mm*350m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透明亚克力板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2000mm*1000mm*5mm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钢24-12-639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502胶水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20g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小车轱辘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24寸  死胶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风镐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B47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风镐镐钎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B47*800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全自动保护智能充电机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XYH-100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电子冷媒表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testo 549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含制冷剂（CFC HCFC HFC H2）传感器、仪器包、充电器、耳塞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封包机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GK9-890D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缝纫厚度0.2-10mm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含充电器、2600mah电池两块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钢24-12-649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封包机机针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GK9*1SG*506-26/230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钢24-12-650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缝包线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100% 涤棉加硅油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钢24-12-651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雄狮牌钢卷尺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20*12.5mm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钢24-12-658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管钳底板牙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带销钉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钢24-12-659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管钳底板牙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48寸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带销钉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钢24-12-672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充电器电池包套装(两电一充)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DCBC2040-1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钢24-12-697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钢24-12-702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高压乙炔管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钢24-12-703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高压氧气管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8*30*6Mpa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青岛恒利精品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钢24-12-761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开口销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8*200mm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钢24-12-762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六角自钻丝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5.5*25MM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钢24-12-821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碟形弹簧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A200  Ø200*Ø102*12*16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技24-12-001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高温粉笔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20*150mm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技24-12-002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石笔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125*12*5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技24-12-003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气动联动捆扎机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KZ32B型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技24-12-004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单用等离子切割机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LGK-100-380V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技24-12-005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直柄等离子枪头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P80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质24-12-022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编织袋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50cm*90cm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  加厚封口用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质24-12-023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LED肩灯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肩夹式 红蓝双闪LED充电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质24-12-052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圆形砂布片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350mm*40mm*60目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质24-12-064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安全帽灯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LED充电360度爆闪、加长款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质24-12-090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钻头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质24-12-097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平板车带围栏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L90*W60*H100CM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质24-12-098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双轮小推车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承载300公斤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动消24-12-01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防火门闭门器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1322小号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不定位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动消24-12-10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电缆防火涂料(水性)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25KG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带3-24-12-593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蓝星防冻液-35度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9kg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二、报名人资质要求：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1、具有一般纳税人资格的境内单位或企业法人 ；2、具有有效期内的营业执照、银行开户许可证等基本资质；3、注册资金≥200万元；4、具备有效期内所投标项目的经营资质；5、已过纳税辅导期，具有三年及三年以上相关生产、经营的资历；6、具备一定资金实力，接受新天钢联合特钢付款方式；7、报名人具有相关的经营业绩，提供相关有效业绩证明（三家以上钢厂或大型企业的发票复印件）；8、凡有意参与报名单位请与天津市新天钢联合特钢有限公司联系，按要求提供资质业绩等文件，审核通过后具备参标资格。9、报名人合格入围后依据我公司要求，与我公司签订《廉洁诚信合作协议》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三、投标方式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1、招标单位对意向投标单位提交的资质材料进行审查，向审查合格单位发出招标邀请，接到招标邀请的单位请按邀请要求时间交纳相应投标保证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金1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0000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元，合同履行完毕后无息退还；如果投标人提供虚假材料、串标、中标后拒绝签订合同，招标方将没收投标保证金。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保证金缴纳账户： 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公司：天津市新天钢联合特钢有限公司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开户行：渤海银行股份有限公司天津荣业大街支行（原多伦道支行）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银行账号：2000245226000652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大额行号：318110000055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投标注意事项：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保证金缴纳务必在报价前完成，否则不能报价。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报价时，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投标人的报价单须被授权委托人签字并加盖公章或合同章，同时必须附带《授权委托书》。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b/>
          <w:bCs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招标项目遵循一次性报价原则，对一次报价中的最低价及次低价提供二次报价机会。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四、报名截止时间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报名截止时间：</w:t>
      </w:r>
    </w:p>
    <w:p>
      <w:pPr>
        <w:keepNext w:val="0"/>
        <w:keepLines w:val="0"/>
        <w:widowControl/>
        <w:suppressLineNumbers w:val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五、报名方式：1、意向报名单位在招标公示期内，进入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德龙云招采平台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进行线上报名（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）。填写正确的联系人、联系方式和邮箱，附件内容（附件包含资质文件、业绩文件、授权委托书等，招标公告中要求报名人提供的资质必须加盖单位公章，以扫描件压缩包形式上传，单个文件小于25M，文件名称更改为单位全称），上述文件为必填项，报名单位发送报名邮件的时间超出公示期或与以上要求不符，则视为报名无效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报名网址：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报名咨询认证电话 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13292123188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招标文件获取方式： 投标单位经资质审核入围后，可在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交易平台查看招标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文件。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 w:line="315" w:lineRule="atLeast"/>
        <w:ind w:leftChars="0" w:right="0" w:rightChars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招标办咨询电话：022-59268670；技术人员电话：15332082603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六、本公告解释权归天津市新天钢联合特钢有限公司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七、举报投诉方式：可采用电话、微信、微信公众号、电子邮箱、信函、举报箱及走访等方式进行举报投诉，倡导实名。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1、举报投诉手机号码：15930959111     2、举报投诉微信号码：15930959111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3、举报投诉微信公众号：SJJC111       4、举报投诉电子邮箱：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instrText xml:space="preserve"> HYPERLINK "mailto:sjjc111@126.com"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</w:rPr>
        <w:t>sjjc111@126.com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5、举报投诉地址：天津市东丽区津塘公路398号 天津钢铁集团有限公司技术中心3楼集团审计监察部收  收件人电话：022-24708127  邮编：300000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报名厂家须按此模板出具授权委托书。</w:t>
      </w: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jc w:val="center"/>
        <w:rPr>
          <w:rFonts w:hint="eastAsia"/>
          <w:b/>
          <w:sz w:val="40"/>
          <w:szCs w:val="40"/>
        </w:rPr>
      </w:pPr>
      <w:bookmarkStart w:id="0" w:name="_GoBack"/>
      <w:bookmarkEnd w:id="0"/>
      <w:r>
        <w:rPr>
          <w:rFonts w:hint="eastAsia"/>
          <w:b/>
          <w:sz w:val="40"/>
          <w:szCs w:val="40"/>
        </w:rPr>
        <w:t>授  权  委  托  书</w:t>
      </w: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天津市新天钢联合特钢有限公司：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天津津德制钢有限公司：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）全权负责贵公司的供应商入围及信息维护、与贵公司的招投标、合同签订、账目核对及确认、结算款项以及其他与合同履行相关的事项等事宜，望贵公司予以接洽。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而失效。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年12月31日。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</w:p>
    <w:tbl>
      <w:tblPr>
        <w:tblStyle w:val="2"/>
        <w:tblW w:w="102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color w:val="5E6D82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8F5E3"/>
    <w:multiLevelType w:val="singleLevel"/>
    <w:tmpl w:val="DF58F5E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8CA6E2E"/>
    <w:multiLevelType w:val="singleLevel"/>
    <w:tmpl w:val="38CA6E2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A2D9D65"/>
    <w:multiLevelType w:val="singleLevel"/>
    <w:tmpl w:val="4A2D9D6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kYjk0ZTFkNTg0ODZiMjI4NzhiNzU4ZWM4MjNjYjAifQ=="/>
    <w:docVar w:name="KSO_WPS_MARK_KEY" w:val="0680cfa0-b4ac-4701-be94-493d11445a19"/>
  </w:docVars>
  <w:rsids>
    <w:rsidRoot w:val="00000000"/>
    <w:rsid w:val="00C11024"/>
    <w:rsid w:val="00CE02A6"/>
    <w:rsid w:val="039E109F"/>
    <w:rsid w:val="04A6469A"/>
    <w:rsid w:val="05FA0E55"/>
    <w:rsid w:val="06F12285"/>
    <w:rsid w:val="07A87B1B"/>
    <w:rsid w:val="081F0E36"/>
    <w:rsid w:val="08473A7D"/>
    <w:rsid w:val="0CD26AF9"/>
    <w:rsid w:val="11BB1AC9"/>
    <w:rsid w:val="12411B61"/>
    <w:rsid w:val="127420C6"/>
    <w:rsid w:val="12F11F60"/>
    <w:rsid w:val="13885CBC"/>
    <w:rsid w:val="155544AC"/>
    <w:rsid w:val="17184F33"/>
    <w:rsid w:val="18AC0FE5"/>
    <w:rsid w:val="18E91C46"/>
    <w:rsid w:val="19F96769"/>
    <w:rsid w:val="1ABE43BB"/>
    <w:rsid w:val="1B7F3F2F"/>
    <w:rsid w:val="1BD65EC2"/>
    <w:rsid w:val="1C4C7F89"/>
    <w:rsid w:val="1F9318CA"/>
    <w:rsid w:val="207F599E"/>
    <w:rsid w:val="21173CDA"/>
    <w:rsid w:val="21366A7E"/>
    <w:rsid w:val="2AE71B20"/>
    <w:rsid w:val="2B2B7E23"/>
    <w:rsid w:val="2EDB69D7"/>
    <w:rsid w:val="334E7886"/>
    <w:rsid w:val="33A23974"/>
    <w:rsid w:val="37224EB2"/>
    <w:rsid w:val="37C75637"/>
    <w:rsid w:val="3A4B53F9"/>
    <w:rsid w:val="3BC35D41"/>
    <w:rsid w:val="3DFC1460"/>
    <w:rsid w:val="3E5B76F3"/>
    <w:rsid w:val="3F0C0D91"/>
    <w:rsid w:val="3FB10508"/>
    <w:rsid w:val="3FD6025D"/>
    <w:rsid w:val="3FE40798"/>
    <w:rsid w:val="410C3175"/>
    <w:rsid w:val="419372E7"/>
    <w:rsid w:val="420D269E"/>
    <w:rsid w:val="42B42AB4"/>
    <w:rsid w:val="444F3434"/>
    <w:rsid w:val="44B33E37"/>
    <w:rsid w:val="4B23174B"/>
    <w:rsid w:val="510C4941"/>
    <w:rsid w:val="542B39A0"/>
    <w:rsid w:val="55F31750"/>
    <w:rsid w:val="56374597"/>
    <w:rsid w:val="567F7186"/>
    <w:rsid w:val="584434AB"/>
    <w:rsid w:val="5845499B"/>
    <w:rsid w:val="588612D6"/>
    <w:rsid w:val="589F26AC"/>
    <w:rsid w:val="59EA72D5"/>
    <w:rsid w:val="5B620FFC"/>
    <w:rsid w:val="5BB601DE"/>
    <w:rsid w:val="5BC45A9B"/>
    <w:rsid w:val="5ED4442F"/>
    <w:rsid w:val="61712653"/>
    <w:rsid w:val="62E63DB0"/>
    <w:rsid w:val="62E67530"/>
    <w:rsid w:val="67207C27"/>
    <w:rsid w:val="69D37C4F"/>
    <w:rsid w:val="69F772A4"/>
    <w:rsid w:val="6B565C8B"/>
    <w:rsid w:val="6B6D4547"/>
    <w:rsid w:val="6E350CA1"/>
    <w:rsid w:val="6ED23629"/>
    <w:rsid w:val="6F33379F"/>
    <w:rsid w:val="70417640"/>
    <w:rsid w:val="70F001C0"/>
    <w:rsid w:val="73D52177"/>
    <w:rsid w:val="7422202D"/>
    <w:rsid w:val="754633E7"/>
    <w:rsid w:val="77F819B1"/>
    <w:rsid w:val="7EF3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6189</Words>
  <Characters>12853</Characters>
  <Lines>0</Lines>
  <Paragraphs>0</Paragraphs>
  <TotalTime>3</TotalTime>
  <ScaleCrop>false</ScaleCrop>
  <LinksUpToDate>false</LinksUpToDate>
  <CharactersWithSpaces>13135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2023-05-30T08:36:00Z</dcterms:created>
  <dc:creator>Administrator</dc:creator>
  <cp:lastModifiedBy>糖果tww</cp:lastModifiedBy>
  <dcterms:modified xsi:type="dcterms:W3CDTF">2024-12-06T03:21:15Z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853AF9EEBEF9458A9A6F3DC16E444233_13</vt:lpwstr>
  </property>
</Properties>
</file>