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8"/>
          <w:szCs w:val="48"/>
          <w:u w:val="single"/>
          <w:lang w:val="en-US" w:eastAsia="zh-CN"/>
        </w:rPr>
      </w:pPr>
      <w:r>
        <w:rPr>
          <w:rFonts w:hint="eastAsia"/>
          <w:sz w:val="48"/>
          <w:szCs w:val="48"/>
          <w:u w:val="none"/>
          <w:lang w:val="en-US" w:eastAsia="zh-CN"/>
        </w:rPr>
        <w:t>无不良行为</w:t>
      </w:r>
      <w:bookmarkStart w:id="0" w:name="_GoBack"/>
      <w:bookmarkEnd w:id="0"/>
      <w:r>
        <w:rPr>
          <w:rFonts w:hint="eastAsia"/>
          <w:sz w:val="48"/>
          <w:szCs w:val="48"/>
          <w:u w:val="none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公司</w:t>
      </w:r>
      <w:r>
        <w:rPr>
          <w:rFonts w:hint="eastAsia" w:eastAsiaTheme="minorEastAsia"/>
          <w:sz w:val="32"/>
          <w:szCs w:val="32"/>
          <w:lang w:eastAsia="zh-CN"/>
        </w:rPr>
        <w:t>在近三年来招标活动中没有骗取中标、违约或欺诈行为、提供虚假材料、传统投标等不良行为。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u w:val="none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5440" w:firstLineChars="17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ZGYxMjBlMDFlOTkzM2YxMjcwZDY5M2I5NTdiMzcifQ=="/>
  </w:docVars>
  <w:rsids>
    <w:rsidRoot w:val="7CAB64E2"/>
    <w:rsid w:val="23F90721"/>
    <w:rsid w:val="7CAB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2</TotalTime>
  <ScaleCrop>false</ScaleCrop>
  <LinksUpToDate>false</LinksUpToDate>
  <CharactersWithSpaces>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2022-11-09T12:10:00Z</dcterms:created>
  <dc:creator>秋</dc:creator>
  <cp:lastModifiedBy>TG</cp:lastModifiedBy>
  <dcterms:modified xsi:type="dcterms:W3CDTF">2023-02-06T05:10:20Z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BD5CE3875BC2460AB04D0E2DF2B2F81E</vt:lpwstr>
  </property>
</Properties>
</file>